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24"/>
        </w:rPr>
        <w:t>3</w:t>
      </w:r>
      <w:r>
        <w:rPr>
          <w:rFonts w:hint="eastAsia" w:ascii="Times New Roman" w:hAnsi="Times New Roman" w:eastAsia="仿宋_GB2312" w:cs="仿宋_GB2312"/>
          <w:sz w:val="24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20" w:lineRule="atLeast"/>
        <w:ind w:firstLine="640" w:firstLineChars="200"/>
        <w:jc w:val="left"/>
        <w:rPr>
          <w:rFonts w:eastAsia="仿宋" w:cs="仿宋"/>
          <w:kern w:val="10"/>
          <w:sz w:val="32"/>
          <w:szCs w:val="32"/>
        </w:rPr>
      </w:pPr>
      <w:r>
        <w:rPr>
          <w:rFonts w:hint="eastAsia" w:eastAsia="仿宋" w:cs="仿宋"/>
          <w:color w:val="auto"/>
          <w:kern w:val="10"/>
          <w:sz w:val="32"/>
          <w:szCs w:val="32"/>
        </w:rPr>
        <w:t>我已仔细阅</w:t>
      </w:r>
      <w:r>
        <w:rPr>
          <w:rFonts w:hint="eastAsia" w:ascii="Times New Roman" w:hAnsi="Times New Roman" w:eastAsia="仿宋" w:cs="仿宋"/>
          <w:color w:val="auto"/>
          <w:kern w:val="10"/>
          <w:sz w:val="32"/>
          <w:szCs w:val="32"/>
        </w:rPr>
        <w:t>读《</w:t>
      </w:r>
      <w:r>
        <w:rPr>
          <w:rFonts w:hint="eastAsia" w:ascii="Times New Roman" w:hAnsi="Times New Roman" w:eastAsia="仿宋" w:cs="仿宋"/>
          <w:color w:val="auto"/>
          <w:kern w:val="10"/>
          <w:sz w:val="32"/>
          <w:szCs w:val="32"/>
          <w:lang w:eastAsia="zh-CN"/>
        </w:rPr>
        <w:t>2022年青岛名硕人力资源管理有限公司公开招聘即墨区通济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auto"/>
          <w:kern w:val="10"/>
          <w:sz w:val="32"/>
          <w:szCs w:val="32"/>
          <w:lang w:eastAsia="zh-CN"/>
        </w:rPr>
        <w:t>街道专职网格员招考简章</w:t>
      </w:r>
      <w:r>
        <w:rPr>
          <w:rFonts w:hint="eastAsia" w:eastAsia="仿宋" w:cs="仿宋"/>
          <w:color w:val="auto"/>
          <w:kern w:val="10"/>
          <w:sz w:val="32"/>
          <w:szCs w:val="32"/>
        </w:rPr>
        <w:t>》，理解</w:t>
      </w:r>
      <w:r>
        <w:rPr>
          <w:rFonts w:hint="eastAsia" w:eastAsia="仿宋" w:cs="仿宋"/>
          <w:kern w:val="10"/>
          <w:sz w:val="32"/>
          <w:szCs w:val="32"/>
        </w:rPr>
        <w:t>其内容，符合应聘条件。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 w:cs="仿宋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</w:t>
      </w:r>
      <w:r>
        <w:rPr>
          <w:rFonts w:hint="eastAsia" w:eastAsia="仿宋" w:cs="仿宋"/>
          <w:kern w:val="10"/>
          <w:sz w:val="32"/>
          <w:szCs w:val="32"/>
          <w:lang w:eastAsia="zh-CN"/>
        </w:rPr>
        <w:t>如已入职，公司有权直接解除劳动合同且不支付任何补偿或赔偿费用。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5120" w:firstLineChars="16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应聘人签名：</w:t>
      </w:r>
    </w:p>
    <w:p>
      <w:pPr>
        <w:ind w:firstLine="6080" w:firstLineChars="19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年  月  日</w:t>
      </w:r>
    </w:p>
    <w:p/>
    <w:p>
      <w:pPr>
        <w:spacing w:line="220" w:lineRule="atLeast"/>
        <w:rPr>
          <w:rFonts w:ascii="仿宋_GB2312" w:hAnsi="仿宋" w:eastAsia="仿宋_GB2312" w:cs="仿宋"/>
          <w:spacing w:val="-6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3103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2E4N2MzMmM2MWQxNjZmMmE0YTBjMjU0ZjUyYzkifQ=="/>
  </w:docVars>
  <w:rsids>
    <w:rsidRoot w:val="71384FFE"/>
    <w:rsid w:val="3BEF5015"/>
    <w:rsid w:val="713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0</TotalTime>
  <ScaleCrop>false</ScaleCrop>
  <LinksUpToDate>false</LinksUpToDate>
  <CharactersWithSpaces>226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2022-06-20T05:05:00Z</dcterms:created>
  <dc:creator>缀俾喝毖俏</dc:creator>
  <cp:lastModifiedBy>*^O^*</cp:lastModifiedBy>
  <dcterms:modified xsi:type="dcterms:W3CDTF">2022-07-01T11:24:18Z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ED83BAF4FC99472C98C30A012EE569B5</vt:lpwstr>
  </property>
</Properties>
</file>